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BE" w:rsidRPr="00A55661" w:rsidRDefault="006F78BE" w:rsidP="006F78BE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E70577" w:rsidRPr="00E70577" w:rsidRDefault="00C60FF1" w:rsidP="00E70577">
      <w:pPr>
        <w:jc w:val="center"/>
        <w:rPr>
          <w:b/>
          <w:sz w:val="28"/>
          <w:szCs w:val="28"/>
        </w:rPr>
      </w:pPr>
      <w:r w:rsidRPr="006F78BE">
        <w:rPr>
          <w:b/>
          <w:sz w:val="28"/>
          <w:szCs w:val="22"/>
        </w:rPr>
        <w:t>на поставк</w:t>
      </w:r>
      <w:r w:rsidR="00297D65" w:rsidRPr="006F78BE">
        <w:rPr>
          <w:b/>
          <w:sz w:val="28"/>
          <w:szCs w:val="22"/>
        </w:rPr>
        <w:t>у</w:t>
      </w:r>
      <w:r w:rsidRPr="006F78BE">
        <w:rPr>
          <w:b/>
          <w:sz w:val="28"/>
          <w:szCs w:val="22"/>
        </w:rPr>
        <w:t xml:space="preserve"> </w:t>
      </w:r>
      <w:r w:rsidR="00E70577" w:rsidRPr="00E70577">
        <w:rPr>
          <w:b/>
          <w:sz w:val="28"/>
          <w:szCs w:val="28"/>
        </w:rPr>
        <w:t xml:space="preserve">водокольцевого вакуумного насоса ВВН 1-12 </w:t>
      </w:r>
    </w:p>
    <w:p w:rsidR="00EF3E4F" w:rsidRDefault="00EF3E4F" w:rsidP="00EF3E4F">
      <w:pPr>
        <w:ind w:right="-2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083485" w:rsidRPr="00CD00DE">
        <w:rPr>
          <w:b/>
          <w:sz w:val="28"/>
          <w:szCs w:val="28"/>
        </w:rPr>
        <w:t xml:space="preserve"> </w:t>
      </w:r>
      <w:r w:rsidR="00E70577">
        <w:rPr>
          <w:b/>
          <w:sz w:val="28"/>
          <w:szCs w:val="28"/>
        </w:rPr>
        <w:t>в исполнении УХЛ4  ГОСТ 15150</w:t>
      </w:r>
      <w:r w:rsidR="0073668D">
        <w:rPr>
          <w:b/>
          <w:sz w:val="28"/>
          <w:szCs w:val="28"/>
        </w:rPr>
        <w:t xml:space="preserve"> - 69</w:t>
      </w:r>
      <w:r>
        <w:rPr>
          <w:b/>
          <w:sz w:val="28"/>
          <w:szCs w:val="28"/>
        </w:rPr>
        <w:t xml:space="preserve">  с электродвигателем 30кВт, </w:t>
      </w:r>
    </w:p>
    <w:p w:rsidR="00CD00DE" w:rsidRDefault="00EF3E4F" w:rsidP="00EF3E4F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1000 об/мин в сборе на раме</w:t>
      </w:r>
    </w:p>
    <w:p w:rsidR="00CD00DE" w:rsidRDefault="00CD00DE" w:rsidP="0051338A">
      <w:pPr>
        <w:ind w:right="-285"/>
        <w:jc w:val="both"/>
        <w:rPr>
          <w:b/>
          <w:sz w:val="28"/>
          <w:szCs w:val="28"/>
        </w:rPr>
      </w:pPr>
    </w:p>
    <w:p w:rsidR="009F3572" w:rsidRPr="006F78BE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6F78BE">
        <w:rPr>
          <w:b/>
          <w:szCs w:val="22"/>
        </w:rPr>
        <w:t>1.</w:t>
      </w:r>
      <w:r w:rsidR="00470C4B" w:rsidRPr="006F78BE">
        <w:rPr>
          <w:b/>
          <w:szCs w:val="22"/>
        </w:rPr>
        <w:tab/>
      </w:r>
      <w:r w:rsidRPr="006F78BE">
        <w:rPr>
          <w:b/>
          <w:szCs w:val="22"/>
        </w:rPr>
        <w:t>Наи</w:t>
      </w:r>
      <w:r w:rsidR="006E18B3" w:rsidRPr="006F78BE">
        <w:rPr>
          <w:b/>
          <w:szCs w:val="22"/>
        </w:rPr>
        <w:t>менование поставляемого товара.</w:t>
      </w:r>
    </w:p>
    <w:p w:rsidR="00E70577" w:rsidRPr="00E70577" w:rsidRDefault="00E70577" w:rsidP="0073668D">
      <w:pPr>
        <w:pStyle w:val="a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82977" w:rsidRPr="00CD00DE">
        <w:rPr>
          <w:sz w:val="24"/>
          <w:szCs w:val="24"/>
        </w:rPr>
        <w:t>1.1</w:t>
      </w:r>
      <w:r w:rsidR="00951A16">
        <w:rPr>
          <w:szCs w:val="22"/>
        </w:rPr>
        <w:t xml:space="preserve"> </w:t>
      </w:r>
      <w:r w:rsidRPr="00E70577">
        <w:rPr>
          <w:sz w:val="24"/>
          <w:szCs w:val="24"/>
        </w:rPr>
        <w:t xml:space="preserve">Водокольцевой вакуумный насос ВВН 1-12 </w:t>
      </w:r>
      <w:r>
        <w:rPr>
          <w:sz w:val="24"/>
          <w:szCs w:val="24"/>
        </w:rPr>
        <w:t>УХЛ4  ГОСТ 15150</w:t>
      </w:r>
      <w:r w:rsidR="0073668D">
        <w:rPr>
          <w:sz w:val="24"/>
          <w:szCs w:val="24"/>
        </w:rPr>
        <w:t xml:space="preserve"> - 69</w:t>
      </w:r>
      <w:r w:rsidRPr="00E70577">
        <w:rPr>
          <w:b/>
          <w:sz w:val="24"/>
          <w:szCs w:val="24"/>
        </w:rPr>
        <w:t xml:space="preserve"> </w:t>
      </w:r>
      <w:r w:rsidRPr="00E70577">
        <w:rPr>
          <w:sz w:val="24"/>
          <w:szCs w:val="24"/>
        </w:rPr>
        <w:t>предназначен для</w:t>
      </w:r>
      <w:r w:rsidR="0073668D">
        <w:rPr>
          <w:sz w:val="24"/>
          <w:szCs w:val="24"/>
        </w:rPr>
        <w:t xml:space="preserve">   </w:t>
      </w:r>
      <w:r w:rsidRPr="00E70577">
        <w:rPr>
          <w:sz w:val="24"/>
          <w:szCs w:val="24"/>
        </w:rPr>
        <w:t xml:space="preserve"> откачки воздуха и иных газов из ёмкостей, различных технологических установок. </w:t>
      </w:r>
    </w:p>
    <w:p w:rsidR="00CD00DE" w:rsidRPr="00E70577" w:rsidRDefault="00823BC4" w:rsidP="0073668D">
      <w:pPr>
        <w:pStyle w:val="aa"/>
        <w:jc w:val="both"/>
        <w:rPr>
          <w:sz w:val="24"/>
          <w:szCs w:val="24"/>
        </w:rPr>
      </w:pPr>
      <w:r w:rsidRPr="00E70577">
        <w:rPr>
          <w:sz w:val="24"/>
          <w:szCs w:val="24"/>
        </w:rPr>
        <w:t xml:space="preserve">      </w:t>
      </w:r>
      <w:r w:rsidR="00E824E4" w:rsidRPr="00E70577">
        <w:rPr>
          <w:sz w:val="24"/>
          <w:szCs w:val="24"/>
        </w:rPr>
        <w:t>1.2</w:t>
      </w:r>
      <w:r w:rsidR="00CD00DE" w:rsidRPr="00E70577">
        <w:rPr>
          <w:sz w:val="24"/>
          <w:szCs w:val="24"/>
        </w:rPr>
        <w:t xml:space="preserve"> Оборудование для ТЭЦ ОАО «Приаргунское Производственное Горно-Химическое</w:t>
      </w:r>
      <w:r w:rsidRPr="00E70577">
        <w:rPr>
          <w:sz w:val="24"/>
          <w:szCs w:val="24"/>
        </w:rPr>
        <w:t xml:space="preserve">     </w:t>
      </w:r>
      <w:r w:rsidR="00CD00DE" w:rsidRPr="00E70577">
        <w:rPr>
          <w:sz w:val="24"/>
          <w:szCs w:val="24"/>
        </w:rPr>
        <w:t xml:space="preserve"> Объединение».</w:t>
      </w:r>
    </w:p>
    <w:p w:rsidR="00C2280E" w:rsidRPr="00E70577" w:rsidRDefault="00C2280E" w:rsidP="00CD00DE">
      <w:pPr>
        <w:tabs>
          <w:tab w:val="left" w:pos="426"/>
        </w:tabs>
        <w:jc w:val="both"/>
      </w:pPr>
    </w:p>
    <w:p w:rsidR="00916461" w:rsidRPr="006F78BE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6F78BE">
        <w:rPr>
          <w:b/>
          <w:szCs w:val="22"/>
        </w:rPr>
        <w:t>2.</w:t>
      </w:r>
      <w:r w:rsidR="0051338A" w:rsidRPr="006F78BE">
        <w:rPr>
          <w:b/>
          <w:szCs w:val="22"/>
        </w:rPr>
        <w:tab/>
      </w:r>
      <w:r w:rsidRPr="006F78BE">
        <w:rPr>
          <w:b/>
          <w:szCs w:val="22"/>
        </w:rPr>
        <w:t>Описание товар</w:t>
      </w:r>
      <w:r w:rsidR="00DF2702">
        <w:rPr>
          <w:b/>
          <w:szCs w:val="22"/>
        </w:rPr>
        <w:t>а</w:t>
      </w:r>
      <w:r w:rsidRPr="006F78BE">
        <w:rPr>
          <w:b/>
          <w:szCs w:val="22"/>
        </w:rPr>
        <w:t xml:space="preserve"> (функциональные характеристики и потребительские свойства)</w:t>
      </w:r>
    </w:p>
    <w:p w:rsidR="00CD00DE" w:rsidRDefault="00951A16" w:rsidP="00CD00DE">
      <w:pPr>
        <w:ind w:left="426" w:right="-427" w:hanging="426"/>
        <w:jc w:val="both"/>
      </w:pPr>
      <w:r>
        <w:rPr>
          <w:szCs w:val="22"/>
        </w:rPr>
        <w:t xml:space="preserve">     2.1 </w:t>
      </w:r>
      <w:r w:rsidR="00E70577">
        <w:rPr>
          <w:b/>
          <w:u w:val="single"/>
        </w:rPr>
        <w:t xml:space="preserve">Водокольцевой </w:t>
      </w:r>
      <w:r w:rsidR="00CD00DE" w:rsidRPr="00CD00DE">
        <w:rPr>
          <w:b/>
          <w:u w:val="single"/>
        </w:rPr>
        <w:t xml:space="preserve"> </w:t>
      </w:r>
      <w:r w:rsidR="00E70577">
        <w:rPr>
          <w:b/>
          <w:u w:val="single"/>
        </w:rPr>
        <w:t xml:space="preserve">вакуумный насос в комплекте с электродвигателем </w:t>
      </w:r>
    </w:p>
    <w:p w:rsidR="00D54584" w:rsidRPr="00D54584" w:rsidRDefault="00D54584" w:rsidP="0073668D">
      <w:pPr>
        <w:jc w:val="both"/>
      </w:pPr>
      <w:r>
        <w:t xml:space="preserve">    </w:t>
      </w:r>
      <w:r w:rsidR="0073668D">
        <w:t xml:space="preserve">   </w:t>
      </w:r>
      <w:r>
        <w:t>В</w:t>
      </w:r>
      <w:r w:rsidRPr="00D54584">
        <w:t>одокольцевого вакуумн</w:t>
      </w:r>
      <w:r>
        <w:t xml:space="preserve">ый </w:t>
      </w:r>
      <w:r w:rsidRPr="00D54584">
        <w:t>насос в комплекте с электродвигателем мощностью 30кВт,</w:t>
      </w:r>
      <w:r w:rsidR="0073668D">
        <w:t xml:space="preserve">      </w:t>
      </w:r>
      <w:r w:rsidRPr="00D54584">
        <w:t xml:space="preserve"> числом оборотов 1000об/мин </w:t>
      </w:r>
      <w:r w:rsidR="0073668D">
        <w:t>в сборе на раме.</w:t>
      </w:r>
    </w:p>
    <w:p w:rsidR="00DF2702" w:rsidRDefault="00951A16" w:rsidP="00D54584">
      <w:pPr>
        <w:pStyle w:val="aa"/>
        <w:jc w:val="both"/>
        <w:rPr>
          <w:b/>
          <w:sz w:val="24"/>
          <w:szCs w:val="24"/>
          <w:u w:val="single"/>
        </w:rPr>
      </w:pPr>
      <w:r w:rsidRPr="00D54584">
        <w:rPr>
          <w:sz w:val="24"/>
          <w:szCs w:val="24"/>
        </w:rPr>
        <w:t xml:space="preserve">     2.2</w:t>
      </w:r>
      <w:r w:rsidR="00DF2702" w:rsidRPr="00D54584">
        <w:rPr>
          <w:sz w:val="24"/>
          <w:szCs w:val="24"/>
        </w:rPr>
        <w:tab/>
      </w:r>
      <w:r w:rsidR="00DF2702" w:rsidRPr="00D54584">
        <w:rPr>
          <w:b/>
          <w:sz w:val="24"/>
          <w:szCs w:val="24"/>
          <w:u w:val="single"/>
        </w:rPr>
        <w:t>Комплект поставки:</w:t>
      </w:r>
    </w:p>
    <w:p w:rsidR="00526D31" w:rsidRPr="00D54584" w:rsidRDefault="00526D31" w:rsidP="00D54584">
      <w:pPr>
        <w:pStyle w:val="aa"/>
        <w:jc w:val="both"/>
        <w:rPr>
          <w:sz w:val="24"/>
          <w:szCs w:val="24"/>
        </w:rPr>
      </w:pP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804"/>
        <w:gridCol w:w="1417"/>
        <w:gridCol w:w="1134"/>
      </w:tblGrid>
      <w:tr w:rsidR="00DF2702" w:rsidRPr="002D3614" w:rsidTr="00683308">
        <w:tc>
          <w:tcPr>
            <w:tcW w:w="851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DF2702" w:rsidRPr="002D3614" w:rsidRDefault="00DF2702" w:rsidP="00D33F0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804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7F3540" w:rsidRPr="002D3614" w:rsidTr="00683308">
        <w:tc>
          <w:tcPr>
            <w:tcW w:w="851" w:type="dxa"/>
            <w:vAlign w:val="center"/>
          </w:tcPr>
          <w:p w:rsidR="007F3540" w:rsidRPr="002D3614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w="6804" w:type="dxa"/>
            <w:vAlign w:val="center"/>
          </w:tcPr>
          <w:p w:rsidR="007F3540" w:rsidRPr="003006C2" w:rsidRDefault="00D54584" w:rsidP="00096012">
            <w:pPr>
              <w:ind w:right="-285"/>
              <w:jc w:val="both"/>
              <w:rPr>
                <w:szCs w:val="22"/>
              </w:rPr>
            </w:pPr>
            <w:r>
              <w:t>Насос в сборе</w:t>
            </w:r>
          </w:p>
        </w:tc>
        <w:tc>
          <w:tcPr>
            <w:tcW w:w="1417" w:type="dxa"/>
          </w:tcPr>
          <w:p w:rsidR="007F3540" w:rsidRPr="002D3614" w:rsidRDefault="007F3540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7F3540" w:rsidRPr="002D3614" w:rsidRDefault="007F3540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6804" w:type="dxa"/>
            <w:vAlign w:val="center"/>
          </w:tcPr>
          <w:p w:rsidR="00634266" w:rsidRPr="003006C2" w:rsidRDefault="00D54584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t>Кольцо замковое к муфте</w:t>
            </w:r>
          </w:p>
        </w:tc>
        <w:tc>
          <w:tcPr>
            <w:tcW w:w="1417" w:type="dxa"/>
          </w:tcPr>
          <w:p w:rsidR="00634266" w:rsidRDefault="003006C2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</w:t>
            </w:r>
            <w:r w:rsidR="00D54584">
              <w:rPr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6804" w:type="dxa"/>
            <w:vAlign w:val="center"/>
          </w:tcPr>
          <w:p w:rsidR="00634266" w:rsidRDefault="00D54584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Пальцы резиновые к муфте</w:t>
            </w:r>
          </w:p>
        </w:tc>
        <w:tc>
          <w:tcPr>
            <w:tcW w:w="1417" w:type="dxa"/>
          </w:tcPr>
          <w:p w:rsidR="00634266" w:rsidRPr="002D3614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34266" w:rsidRPr="002D3614" w:rsidRDefault="00D54584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A92016" w:rsidRPr="002D3614" w:rsidTr="00683308">
        <w:tc>
          <w:tcPr>
            <w:tcW w:w="851" w:type="dxa"/>
            <w:vAlign w:val="center"/>
          </w:tcPr>
          <w:p w:rsidR="00A9201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6804" w:type="dxa"/>
            <w:vAlign w:val="center"/>
          </w:tcPr>
          <w:p w:rsidR="00A92016" w:rsidRPr="00F8573C" w:rsidRDefault="00D54584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Паспорт</w:t>
            </w:r>
          </w:p>
        </w:tc>
        <w:tc>
          <w:tcPr>
            <w:tcW w:w="1417" w:type="dxa"/>
          </w:tcPr>
          <w:p w:rsidR="00A92016" w:rsidRPr="002D3614" w:rsidRDefault="005D33E2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экз.</w:t>
            </w:r>
          </w:p>
        </w:tc>
        <w:tc>
          <w:tcPr>
            <w:tcW w:w="1134" w:type="dxa"/>
            <w:vAlign w:val="center"/>
          </w:tcPr>
          <w:p w:rsidR="00A92016" w:rsidRPr="002D3614" w:rsidRDefault="00A9201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706C3" w:rsidRPr="002D3614" w:rsidTr="00683308">
        <w:tc>
          <w:tcPr>
            <w:tcW w:w="851" w:type="dxa"/>
            <w:vAlign w:val="center"/>
          </w:tcPr>
          <w:p w:rsidR="000706C3" w:rsidRDefault="000706C3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5.</w:t>
            </w:r>
          </w:p>
        </w:tc>
        <w:tc>
          <w:tcPr>
            <w:tcW w:w="6804" w:type="dxa"/>
            <w:vAlign w:val="center"/>
          </w:tcPr>
          <w:p w:rsidR="000706C3" w:rsidRPr="00F8573C" w:rsidRDefault="005D33E2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Техническое описание и инструкция по эксплуатации</w:t>
            </w:r>
          </w:p>
        </w:tc>
        <w:tc>
          <w:tcPr>
            <w:tcW w:w="1417" w:type="dxa"/>
          </w:tcPr>
          <w:p w:rsidR="000706C3" w:rsidRDefault="005D33E2" w:rsidP="007B6D9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экз</w:t>
            </w:r>
          </w:p>
        </w:tc>
        <w:tc>
          <w:tcPr>
            <w:tcW w:w="1134" w:type="dxa"/>
            <w:vAlign w:val="center"/>
          </w:tcPr>
          <w:p w:rsidR="000706C3" w:rsidRDefault="000706C3" w:rsidP="007B6D9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526D31" w:rsidRDefault="00951A16" w:rsidP="00DF2702">
      <w:pPr>
        <w:spacing w:before="120"/>
        <w:ind w:left="426" w:right="-285" w:hanging="426"/>
        <w:jc w:val="both"/>
        <w:rPr>
          <w:szCs w:val="22"/>
        </w:rPr>
      </w:pPr>
      <w:r>
        <w:rPr>
          <w:szCs w:val="22"/>
        </w:rPr>
        <w:t xml:space="preserve"> </w:t>
      </w:r>
    </w:p>
    <w:p w:rsidR="00607013" w:rsidRPr="00767CFD" w:rsidRDefault="00951A16" w:rsidP="00DF2702">
      <w:pPr>
        <w:spacing w:before="120"/>
        <w:ind w:left="426" w:right="-285" w:hanging="426"/>
        <w:jc w:val="both"/>
        <w:rPr>
          <w:szCs w:val="22"/>
        </w:rPr>
      </w:pPr>
      <w:r>
        <w:rPr>
          <w:szCs w:val="22"/>
        </w:rPr>
        <w:t xml:space="preserve">    2.3 </w:t>
      </w:r>
      <w:r w:rsidR="00607013" w:rsidRPr="00DF2702">
        <w:rPr>
          <w:b/>
          <w:szCs w:val="22"/>
          <w:u w:val="single"/>
        </w:rPr>
        <w:t xml:space="preserve">Технические характеристики </w:t>
      </w:r>
    </w:p>
    <w:p w:rsidR="003006C2" w:rsidRPr="00526D31" w:rsidRDefault="00607013" w:rsidP="000706C3">
      <w:pPr>
        <w:ind w:left="426" w:right="-285"/>
        <w:jc w:val="both"/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F3540">
        <w:rPr>
          <w:szCs w:val="22"/>
        </w:rPr>
        <w:t>Тип эл</w:t>
      </w:r>
      <w:r w:rsidR="00CE04EA">
        <w:rPr>
          <w:szCs w:val="22"/>
        </w:rPr>
        <w:t xml:space="preserve">ектродвигателя                </w:t>
      </w:r>
      <w:r w:rsidR="003006C2">
        <w:rPr>
          <w:szCs w:val="22"/>
        </w:rPr>
        <w:t xml:space="preserve">             </w:t>
      </w:r>
      <w:r w:rsidR="000706C3">
        <w:rPr>
          <w:szCs w:val="22"/>
        </w:rPr>
        <w:t xml:space="preserve">  </w:t>
      </w:r>
      <w:r w:rsidR="00E824E4">
        <w:rPr>
          <w:szCs w:val="22"/>
        </w:rPr>
        <w:t xml:space="preserve"> </w:t>
      </w:r>
      <w:r w:rsidR="007F3540">
        <w:rPr>
          <w:szCs w:val="22"/>
        </w:rPr>
        <w:t>-</w:t>
      </w:r>
      <w:r w:rsidR="007425E9" w:rsidRPr="007425E9">
        <w:rPr>
          <w:szCs w:val="22"/>
        </w:rPr>
        <w:t xml:space="preserve"> </w:t>
      </w:r>
      <w:r w:rsidR="005D33E2">
        <w:t>5А200</w:t>
      </w:r>
      <w:r w:rsidR="005D33E2" w:rsidRPr="005D33E2">
        <w:rPr>
          <w:color w:val="000000"/>
        </w:rPr>
        <w:t>L</w:t>
      </w:r>
      <w:r w:rsidR="005D33E2" w:rsidRPr="00526D31">
        <w:rPr>
          <w:color w:val="000000"/>
        </w:rPr>
        <w:t>6</w:t>
      </w:r>
    </w:p>
    <w:p w:rsidR="00096012" w:rsidRDefault="00096012" w:rsidP="000706C3">
      <w:pPr>
        <w:ind w:left="426" w:right="-285"/>
        <w:jc w:val="both"/>
        <w:rPr>
          <w:szCs w:val="22"/>
        </w:rPr>
      </w:pPr>
      <w:r>
        <w:rPr>
          <w:szCs w:val="22"/>
        </w:rPr>
        <w:t>- Климатическое исполнение</w:t>
      </w:r>
      <w:r>
        <w:rPr>
          <w:szCs w:val="22"/>
        </w:rPr>
        <w:tab/>
      </w:r>
      <w:r w:rsidR="003006C2">
        <w:rPr>
          <w:szCs w:val="22"/>
        </w:rPr>
        <w:t xml:space="preserve">             </w:t>
      </w:r>
      <w:r w:rsidR="000706C3">
        <w:rPr>
          <w:szCs w:val="22"/>
        </w:rPr>
        <w:t xml:space="preserve">      </w:t>
      </w:r>
      <w:r w:rsidR="00E824E4">
        <w:rPr>
          <w:szCs w:val="22"/>
        </w:rPr>
        <w:t xml:space="preserve"> </w:t>
      </w:r>
      <w:r w:rsidR="000706C3">
        <w:rPr>
          <w:szCs w:val="22"/>
        </w:rPr>
        <w:t xml:space="preserve"> </w:t>
      </w:r>
      <w:r>
        <w:rPr>
          <w:szCs w:val="22"/>
        </w:rPr>
        <w:t xml:space="preserve">- </w:t>
      </w:r>
      <w:r w:rsidR="00CB0DAF">
        <w:t>У</w:t>
      </w:r>
      <w:r w:rsidR="0073668D">
        <w:t>ХЛ4</w:t>
      </w:r>
    </w:p>
    <w:p w:rsidR="007F3540" w:rsidRDefault="00607013" w:rsidP="000706C3">
      <w:pPr>
        <w:ind w:left="426"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425E9">
        <w:rPr>
          <w:szCs w:val="22"/>
        </w:rPr>
        <w:t>Номинальная мощность</w:t>
      </w:r>
      <w:r w:rsidR="007425E9">
        <w:rPr>
          <w:szCs w:val="22"/>
        </w:rPr>
        <w:tab/>
      </w:r>
      <w:r w:rsidR="007425E9">
        <w:rPr>
          <w:szCs w:val="22"/>
        </w:rPr>
        <w:tab/>
      </w:r>
      <w:r w:rsidR="0021207C">
        <w:rPr>
          <w:szCs w:val="22"/>
        </w:rPr>
        <w:t xml:space="preserve">         </w:t>
      </w:r>
      <w:r w:rsidR="007425E9">
        <w:rPr>
          <w:szCs w:val="22"/>
        </w:rPr>
        <w:t>-</w:t>
      </w:r>
      <w:r w:rsidR="005D33E2" w:rsidRPr="00526D31">
        <w:rPr>
          <w:szCs w:val="22"/>
        </w:rPr>
        <w:t>30</w:t>
      </w:r>
      <w:r w:rsidR="007F3540">
        <w:rPr>
          <w:szCs w:val="22"/>
        </w:rPr>
        <w:t xml:space="preserve"> кВт</w:t>
      </w:r>
    </w:p>
    <w:p w:rsidR="003006C2" w:rsidRPr="002C701E" w:rsidRDefault="00607013" w:rsidP="000706C3">
      <w:pPr>
        <w:ind w:left="426" w:right="-285"/>
        <w:rPr>
          <w:color w:val="000000" w:themeColor="text1"/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3006C2" w:rsidRPr="006F78BE">
        <w:rPr>
          <w:szCs w:val="22"/>
        </w:rPr>
        <w:t>Частота вращения эл.двигателя</w:t>
      </w:r>
      <w:r w:rsidR="003006C2" w:rsidRPr="006F78BE">
        <w:rPr>
          <w:szCs w:val="22"/>
        </w:rPr>
        <w:tab/>
      </w:r>
      <w:r w:rsidR="003006C2">
        <w:rPr>
          <w:szCs w:val="22"/>
        </w:rPr>
        <w:t xml:space="preserve">         </w:t>
      </w:r>
      <w:r w:rsidR="003006C2" w:rsidRPr="002C701E">
        <w:rPr>
          <w:color w:val="000000" w:themeColor="text1"/>
          <w:szCs w:val="22"/>
        </w:rPr>
        <w:t>-</w:t>
      </w:r>
      <w:r w:rsidR="003006C2">
        <w:rPr>
          <w:color w:val="000000" w:themeColor="text1"/>
          <w:szCs w:val="22"/>
        </w:rPr>
        <w:t>1000</w:t>
      </w:r>
      <w:r w:rsidR="003006C2" w:rsidRPr="002C701E">
        <w:rPr>
          <w:color w:val="000000" w:themeColor="text1"/>
          <w:szCs w:val="22"/>
        </w:rPr>
        <w:t xml:space="preserve"> об/мин</w:t>
      </w:r>
    </w:p>
    <w:p w:rsidR="00C12AD9" w:rsidRPr="00CB0DAF" w:rsidRDefault="00DD7326" w:rsidP="000706C3">
      <w:pPr>
        <w:ind w:left="426" w:right="-285"/>
        <w:jc w:val="both"/>
        <w:rPr>
          <w:color w:val="000000" w:themeColor="text1"/>
          <w:szCs w:val="22"/>
        </w:rPr>
      </w:pPr>
      <w:r w:rsidRPr="006F78BE">
        <w:rPr>
          <w:szCs w:val="22"/>
        </w:rPr>
        <w:t xml:space="preserve">- </w:t>
      </w:r>
      <w:r w:rsidR="003006C2">
        <w:rPr>
          <w:szCs w:val="22"/>
        </w:rPr>
        <w:t xml:space="preserve">Производительность </w:t>
      </w:r>
      <w:r w:rsidR="005D33E2">
        <w:rPr>
          <w:szCs w:val="22"/>
        </w:rPr>
        <w:t>насоса</w:t>
      </w:r>
      <w:r w:rsidR="00CB0DAF">
        <w:rPr>
          <w:color w:val="000000" w:themeColor="text1"/>
          <w:szCs w:val="22"/>
          <w:vertAlign w:val="superscript"/>
        </w:rPr>
        <w:t xml:space="preserve">              </w:t>
      </w:r>
      <w:r w:rsidR="0021207C">
        <w:rPr>
          <w:color w:val="000000" w:themeColor="text1"/>
          <w:szCs w:val="22"/>
          <w:vertAlign w:val="superscript"/>
        </w:rPr>
        <w:t xml:space="preserve"> </w:t>
      </w:r>
      <w:r w:rsidR="005D33E2">
        <w:rPr>
          <w:color w:val="000000" w:themeColor="text1"/>
          <w:szCs w:val="22"/>
          <w:vertAlign w:val="superscript"/>
        </w:rPr>
        <w:t xml:space="preserve">  </w:t>
      </w:r>
      <w:r w:rsidR="0021207C">
        <w:rPr>
          <w:color w:val="000000" w:themeColor="text1"/>
          <w:szCs w:val="22"/>
          <w:vertAlign w:val="superscript"/>
        </w:rPr>
        <w:t xml:space="preserve">  </w:t>
      </w:r>
      <w:r w:rsidR="00EF3E4F">
        <w:rPr>
          <w:color w:val="000000" w:themeColor="text1"/>
          <w:szCs w:val="22"/>
          <w:vertAlign w:val="superscript"/>
        </w:rPr>
        <w:t xml:space="preserve">          </w:t>
      </w:r>
      <w:r w:rsidR="0073668D">
        <w:rPr>
          <w:color w:val="000000" w:themeColor="text1"/>
          <w:szCs w:val="22"/>
          <w:vertAlign w:val="superscript"/>
        </w:rPr>
        <w:t xml:space="preserve">  </w:t>
      </w:r>
      <w:r w:rsidR="00EF3E4F">
        <w:rPr>
          <w:color w:val="000000" w:themeColor="text1"/>
          <w:szCs w:val="22"/>
          <w:vertAlign w:val="superscript"/>
        </w:rPr>
        <w:t xml:space="preserve"> </w:t>
      </w:r>
      <w:r w:rsidR="00CB0DAF">
        <w:rPr>
          <w:color w:val="000000" w:themeColor="text1"/>
          <w:szCs w:val="22"/>
        </w:rPr>
        <w:t xml:space="preserve">- </w:t>
      </w:r>
      <w:r w:rsidR="005D33E2">
        <w:rPr>
          <w:color w:val="000000" w:themeColor="text1"/>
          <w:szCs w:val="22"/>
        </w:rPr>
        <w:t>12,2</w:t>
      </w:r>
      <w:r w:rsidR="00CB0DAF">
        <w:rPr>
          <w:color w:val="000000" w:themeColor="text1"/>
          <w:szCs w:val="22"/>
        </w:rPr>
        <w:t xml:space="preserve"> м</w:t>
      </w:r>
      <w:r w:rsidR="00CB0DAF">
        <w:rPr>
          <w:color w:val="000000" w:themeColor="text1"/>
          <w:szCs w:val="22"/>
          <w:vertAlign w:val="superscript"/>
        </w:rPr>
        <w:t>3</w:t>
      </w:r>
      <w:r w:rsidR="00CB0DAF">
        <w:rPr>
          <w:color w:val="000000" w:themeColor="text1"/>
          <w:szCs w:val="22"/>
        </w:rPr>
        <w:t>/ч</w:t>
      </w:r>
    </w:p>
    <w:p w:rsidR="00A92016" w:rsidRPr="002C701E" w:rsidRDefault="00A92016" w:rsidP="000706C3">
      <w:pPr>
        <w:tabs>
          <w:tab w:val="left" w:pos="4524"/>
        </w:tabs>
        <w:ind w:left="426" w:right="-285"/>
        <w:rPr>
          <w:color w:val="000000" w:themeColor="text1"/>
          <w:szCs w:val="22"/>
        </w:rPr>
      </w:pPr>
      <w:r>
        <w:rPr>
          <w:szCs w:val="22"/>
        </w:rPr>
        <w:t xml:space="preserve">- </w:t>
      </w:r>
      <w:r w:rsidR="005D33E2">
        <w:rPr>
          <w:szCs w:val="22"/>
        </w:rPr>
        <w:t xml:space="preserve">Давление всасывания </w:t>
      </w:r>
      <w:r w:rsidR="00CB0DAF">
        <w:rPr>
          <w:szCs w:val="22"/>
        </w:rPr>
        <w:tab/>
      </w:r>
      <w:r w:rsidR="00B96C3F">
        <w:rPr>
          <w:szCs w:val="22"/>
        </w:rPr>
        <w:t xml:space="preserve">    </w:t>
      </w:r>
      <w:r w:rsidR="00CB0DAF">
        <w:rPr>
          <w:szCs w:val="22"/>
        </w:rPr>
        <w:t>-</w:t>
      </w:r>
      <w:r w:rsidR="00B10EDE">
        <w:rPr>
          <w:szCs w:val="22"/>
        </w:rPr>
        <w:t xml:space="preserve"> </w:t>
      </w:r>
      <w:r w:rsidR="005D33E2">
        <w:rPr>
          <w:szCs w:val="22"/>
        </w:rPr>
        <w:t>40</w:t>
      </w:r>
      <w:r w:rsidR="00526D31">
        <w:rPr>
          <w:szCs w:val="22"/>
        </w:rPr>
        <w:t>к</w:t>
      </w:r>
      <w:r w:rsidR="00CB0DAF">
        <w:rPr>
          <w:szCs w:val="22"/>
        </w:rPr>
        <w:t>Па</w:t>
      </w:r>
    </w:p>
    <w:p w:rsidR="00526D31" w:rsidRPr="00526D31" w:rsidRDefault="00CE04EA" w:rsidP="00526D31">
      <w:pPr>
        <w:ind w:left="426" w:right="-285"/>
        <w:rPr>
          <w:color w:val="000000" w:themeColor="text1"/>
          <w:szCs w:val="22"/>
        </w:rPr>
      </w:pPr>
      <w:r w:rsidRPr="002C701E">
        <w:rPr>
          <w:color w:val="000000" w:themeColor="text1"/>
          <w:szCs w:val="22"/>
        </w:rPr>
        <w:t xml:space="preserve">- </w:t>
      </w:r>
      <w:r w:rsidR="00B10EDE">
        <w:rPr>
          <w:color w:val="000000" w:themeColor="text1"/>
          <w:szCs w:val="22"/>
        </w:rPr>
        <w:t xml:space="preserve">Расход воды </w:t>
      </w:r>
      <w:r w:rsidRPr="002C701E">
        <w:rPr>
          <w:color w:val="000000" w:themeColor="text1"/>
          <w:szCs w:val="22"/>
        </w:rPr>
        <w:tab/>
      </w:r>
      <w:r w:rsidR="00B10EDE">
        <w:rPr>
          <w:color w:val="000000" w:themeColor="text1"/>
          <w:szCs w:val="22"/>
        </w:rPr>
        <w:t xml:space="preserve">                                            23 л/мин</w:t>
      </w:r>
      <w:r w:rsidR="00951A16">
        <w:t xml:space="preserve">  </w:t>
      </w:r>
    </w:p>
    <w:p w:rsidR="00526D31" w:rsidRPr="00DF2702" w:rsidRDefault="00951A16" w:rsidP="00767CFD">
      <w:pPr>
        <w:spacing w:before="120"/>
        <w:jc w:val="both"/>
        <w:rPr>
          <w:b/>
          <w:u w:val="single"/>
        </w:rPr>
      </w:pPr>
      <w:r>
        <w:t xml:space="preserve">  </w:t>
      </w:r>
      <w:r w:rsidR="00767CFD" w:rsidRPr="00841EFB">
        <w:t>2.</w:t>
      </w:r>
      <w:r w:rsidR="00DF2702">
        <w:t>4</w:t>
      </w:r>
      <w:r w:rsidR="00767CFD" w:rsidRPr="00841EFB">
        <w:t>.</w:t>
      </w:r>
      <w:r w:rsidR="00767CFD" w:rsidRPr="00E043F9">
        <w:t xml:space="preserve"> </w:t>
      </w:r>
      <w:r w:rsidR="00767CFD" w:rsidRPr="00DF2702">
        <w:rPr>
          <w:b/>
          <w:u w:val="single"/>
        </w:rPr>
        <w:t>Требования к закупаемой продукции:</w:t>
      </w:r>
    </w:p>
    <w:p w:rsidR="00B96C3F" w:rsidRDefault="00951A16" w:rsidP="000928F0">
      <w:pPr>
        <w:jc w:val="both"/>
      </w:pPr>
      <w:r>
        <w:rPr>
          <w:rFonts w:eastAsia="Calibri"/>
          <w:lang w:eastAsia="en-US"/>
        </w:rPr>
        <w:t xml:space="preserve">    </w:t>
      </w:r>
      <w:r w:rsidR="00E824E4">
        <w:rPr>
          <w:rFonts w:eastAsia="Calibri"/>
          <w:lang w:eastAsia="en-US"/>
        </w:rPr>
        <w:t>2.4.1</w:t>
      </w:r>
      <w:r w:rsidR="000928F0">
        <w:rPr>
          <w:rFonts w:eastAsia="Calibri"/>
          <w:lang w:eastAsia="en-US"/>
        </w:rPr>
        <w:t xml:space="preserve"> </w:t>
      </w:r>
      <w:r w:rsidR="00767CFD" w:rsidRPr="00E043F9">
        <w:rPr>
          <w:rFonts w:eastAsia="Calibri"/>
          <w:lang w:eastAsia="en-US"/>
        </w:rPr>
        <w:t xml:space="preserve"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задании. Оборудование должно быть выполнено </w:t>
      </w:r>
      <w:r w:rsidR="0073668D">
        <w:rPr>
          <w:rFonts w:eastAsia="Calibri"/>
          <w:lang w:eastAsia="en-US"/>
        </w:rPr>
        <w:t xml:space="preserve">в исполнении </w:t>
      </w:r>
      <w:r w:rsidR="00B10EDE">
        <w:t>УХЛ4 ГОСТ 15150</w:t>
      </w:r>
      <w:r w:rsidR="0073668D">
        <w:t xml:space="preserve"> - 69</w:t>
      </w:r>
    </w:p>
    <w:p w:rsidR="00C2280E" w:rsidRDefault="00951A16" w:rsidP="000928F0">
      <w:pPr>
        <w:jc w:val="both"/>
      </w:pPr>
      <w:r>
        <w:t xml:space="preserve">   </w:t>
      </w:r>
      <w:r w:rsidR="00C559CE">
        <w:t xml:space="preserve">2.4.2 </w:t>
      </w:r>
      <w:r w:rsidR="00E230DF">
        <w:t xml:space="preserve"> </w:t>
      </w:r>
      <w:r w:rsidR="00767CFD" w:rsidRPr="00E043F9">
        <w:rPr>
          <w:rFonts w:eastAsia="Calibri"/>
          <w:lang w:eastAsia="en-US"/>
        </w:rPr>
        <w:t>Продукция должна иметь сертификат соответствия</w:t>
      </w:r>
      <w:r w:rsidR="00767CFD" w:rsidRPr="00E043F9">
        <w:t xml:space="preserve">, разрешение на применение на </w:t>
      </w:r>
      <w:r w:rsidR="00E230DF">
        <w:t xml:space="preserve">            </w:t>
      </w:r>
      <w:r w:rsidR="00767CFD" w:rsidRPr="00E043F9">
        <w:t xml:space="preserve">территории РФ, гарантию качества, требуемые технические характеристики, согласно </w:t>
      </w:r>
      <w:r w:rsidR="00E230DF">
        <w:t xml:space="preserve">               </w:t>
      </w:r>
      <w:r w:rsidR="00767CFD" w:rsidRPr="00E043F9">
        <w:t>технического задания, документацию на русском языке.</w:t>
      </w:r>
    </w:p>
    <w:p w:rsidR="00767CFD" w:rsidRPr="00155FC1" w:rsidRDefault="00155FC1" w:rsidP="00767CFD">
      <w:pPr>
        <w:spacing w:before="120"/>
        <w:ind w:right="-1"/>
        <w:jc w:val="both"/>
      </w:pPr>
      <w:r w:rsidRPr="00155FC1">
        <w:rPr>
          <w:b/>
        </w:rPr>
        <w:t xml:space="preserve">3. </w:t>
      </w:r>
      <w:r w:rsidR="00767CFD" w:rsidRPr="00155FC1">
        <w:rPr>
          <w:b/>
        </w:rPr>
        <w:t>Требования к потенциальному участнику</w:t>
      </w:r>
      <w:r>
        <w:rPr>
          <w:b/>
        </w:rPr>
        <w:t>.</w:t>
      </w:r>
    </w:p>
    <w:p w:rsidR="00767CFD" w:rsidRDefault="00526D31" w:rsidP="00767CFD">
      <w:pPr>
        <w:ind w:right="-1"/>
        <w:jc w:val="both"/>
      </w:pPr>
      <w:r>
        <w:rPr>
          <w:bCs/>
          <w:iCs/>
        </w:rPr>
        <w:t xml:space="preserve">     </w:t>
      </w:r>
      <w:r w:rsidR="005E06E5">
        <w:rPr>
          <w:bCs/>
          <w:iCs/>
        </w:rPr>
        <w:t>О</w:t>
      </w:r>
      <w:r w:rsidR="00767CFD" w:rsidRPr="00E043F9">
        <w:rPr>
          <w:bCs/>
          <w:iCs/>
        </w:rPr>
        <w:t xml:space="preserve">пыт на рынке поставки </w:t>
      </w:r>
      <w:r w:rsidR="00F8105B">
        <w:rPr>
          <w:bCs/>
          <w:iCs/>
        </w:rPr>
        <w:t>подобного оборудования более тре</w:t>
      </w:r>
      <w:r w:rsidR="00767CFD" w:rsidRPr="00E043F9">
        <w:rPr>
          <w:bCs/>
          <w:iCs/>
        </w:rPr>
        <w:t>х лет</w:t>
      </w:r>
      <w:r w:rsidR="00767CFD">
        <w:rPr>
          <w:bCs/>
          <w:iCs/>
        </w:rPr>
        <w:t>.</w:t>
      </w:r>
      <w:r w:rsidR="00767CFD" w:rsidRPr="00E043F9">
        <w:t xml:space="preserve"> </w:t>
      </w:r>
      <w:r w:rsidR="00155FC1">
        <w:t>Участник процедуры закупки</w:t>
      </w:r>
      <w:r w:rsidR="00767CFD" w:rsidRPr="00E043F9">
        <w:t xml:space="preserve"> </w:t>
      </w:r>
      <w:r w:rsidR="00155FC1">
        <w:t>должен обладать</w:t>
      </w:r>
      <w:r w:rsidR="00767CFD" w:rsidRPr="00E043F9">
        <w:t xml:space="preserve"> лицензи</w:t>
      </w:r>
      <w:r w:rsidR="00155FC1">
        <w:t>ями или свидетельствами</w:t>
      </w:r>
      <w:r w:rsidR="00767CFD" w:rsidRPr="00E043F9">
        <w:t xml:space="preserve"> </w:t>
      </w:r>
      <w:r w:rsidR="00155FC1">
        <w:t>о</w:t>
      </w:r>
      <w:r w:rsidR="00951A16">
        <w:t xml:space="preserve">      </w:t>
      </w:r>
      <w:r w:rsidR="00155FC1">
        <w:t>допуске на поставку товаров</w:t>
      </w:r>
      <w:r w:rsidR="00767CFD" w:rsidRPr="00E043F9">
        <w:t>. Транспор</w:t>
      </w:r>
      <w:r w:rsidR="00767CFD" w:rsidRPr="00E043F9">
        <w:t>т</w:t>
      </w:r>
      <w:r w:rsidR="00767CFD" w:rsidRPr="00E043F9">
        <w:t>ные расходы возлагаются на Поставщика.</w:t>
      </w:r>
    </w:p>
    <w:p w:rsidR="0073668D" w:rsidRPr="00E043F9" w:rsidRDefault="0073668D" w:rsidP="00767CFD">
      <w:pPr>
        <w:ind w:right="-1"/>
        <w:jc w:val="both"/>
      </w:pPr>
    </w:p>
    <w:p w:rsidR="00DF2702" w:rsidRPr="00C44420" w:rsidRDefault="00F8105B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4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количеству</w:t>
      </w:r>
      <w:r w:rsidR="00DF2702">
        <w:rPr>
          <w:b/>
        </w:rPr>
        <w:t xml:space="preserve"> и комплектации </w:t>
      </w:r>
      <w:r w:rsidR="00DF2702" w:rsidRPr="00C44420">
        <w:rPr>
          <w:b/>
        </w:rPr>
        <w:t>поставляемого товара</w:t>
      </w:r>
    </w:p>
    <w:p w:rsidR="00EF3E4F" w:rsidRDefault="00526D31" w:rsidP="00DF2702">
      <w:pPr>
        <w:tabs>
          <w:tab w:val="left" w:pos="426"/>
        </w:tabs>
      </w:pPr>
      <w:r>
        <w:t xml:space="preserve">    </w:t>
      </w:r>
      <w:r w:rsidR="0073668D">
        <w:t xml:space="preserve">   </w:t>
      </w:r>
      <w:r w:rsidR="00F8105B">
        <w:t>Согласно приложения №1 к договору поставки (спецификация)</w:t>
      </w:r>
      <w:r w:rsidR="00A92016">
        <w:t>.</w:t>
      </w:r>
    </w:p>
    <w:p w:rsidR="0073668D" w:rsidRPr="0069350B" w:rsidRDefault="0073668D" w:rsidP="00DF2702">
      <w:pPr>
        <w:tabs>
          <w:tab w:val="left" w:pos="426"/>
        </w:tabs>
      </w:pPr>
    </w:p>
    <w:p w:rsidR="00F8105B" w:rsidRPr="00F8105B" w:rsidRDefault="009171E8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5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упаковке, отгрузке</w:t>
      </w:r>
      <w:r w:rsidR="00DF2702">
        <w:rPr>
          <w:b/>
        </w:rPr>
        <w:t xml:space="preserve"> и поставке</w:t>
      </w:r>
      <w:r w:rsidR="00DF2702" w:rsidRPr="00C44420">
        <w:rPr>
          <w:b/>
        </w:rPr>
        <w:t xml:space="preserve"> товара</w:t>
      </w:r>
    </w:p>
    <w:p w:rsidR="00DF2702" w:rsidRPr="00C44420" w:rsidRDefault="00526D31" w:rsidP="00F8105B">
      <w:pPr>
        <w:tabs>
          <w:tab w:val="left" w:pos="426"/>
        </w:tabs>
        <w:jc w:val="both"/>
      </w:pPr>
      <w:r>
        <w:lastRenderedPageBreak/>
        <w:t xml:space="preserve">     </w:t>
      </w:r>
      <w:r w:rsidR="00DF2702" w:rsidRPr="00C44420">
        <w:t>Поставка оборудования производится в невскрытой заводской упаковке</w:t>
      </w:r>
      <w:r w:rsidR="00DF2702">
        <w:t>,</w:t>
      </w:r>
      <w:r w:rsidR="00DF2702" w:rsidRPr="00C44420">
        <w:t xml:space="preserve"> с маркировкой </w:t>
      </w:r>
      <w:r>
        <w:t xml:space="preserve">       </w:t>
      </w:r>
      <w:r w:rsidR="00DF2702" w:rsidRPr="00C44420">
        <w:t>данного оборудования</w:t>
      </w:r>
      <w:r w:rsidR="00DF2702">
        <w:t>, с приложением упаковочного листа</w:t>
      </w:r>
      <w:r w:rsidR="00DF2702" w:rsidRPr="00C44420">
        <w:t>.</w:t>
      </w:r>
    </w:p>
    <w:p w:rsidR="00DF2702" w:rsidRPr="00C44420" w:rsidRDefault="009171E8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6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обслуживанию товара</w:t>
      </w:r>
    </w:p>
    <w:p w:rsidR="00DF2702" w:rsidRPr="00C44420" w:rsidRDefault="00526D31" w:rsidP="00DF2702">
      <w:pPr>
        <w:tabs>
          <w:tab w:val="left" w:pos="426"/>
        </w:tabs>
        <w:ind w:right="-1"/>
        <w:jc w:val="both"/>
      </w:pPr>
      <w:r>
        <w:t xml:space="preserve">   </w:t>
      </w:r>
      <w:r w:rsidR="0073668D">
        <w:t xml:space="preserve">  </w:t>
      </w:r>
      <w:r w:rsidR="00DF2702" w:rsidRPr="00C44420">
        <w:t>Расходы, связанные с устранением недостатков оборудования в течение гарантийного срока несет Исполнитель.</w:t>
      </w:r>
    </w:p>
    <w:p w:rsidR="00DF2702" w:rsidRPr="00C44420" w:rsidRDefault="009171E8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7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месту поставки товара</w:t>
      </w:r>
    </w:p>
    <w:p w:rsidR="00DF2702" w:rsidRPr="00C44420" w:rsidRDefault="00526D31" w:rsidP="00DF2702">
      <w:pPr>
        <w:tabs>
          <w:tab w:val="left" w:pos="426"/>
        </w:tabs>
        <w:ind w:right="-1"/>
        <w:jc w:val="both"/>
      </w:pPr>
      <w:r>
        <w:t xml:space="preserve">     </w:t>
      </w:r>
      <w:r w:rsidR="00DF2702" w:rsidRPr="00C44420"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DF2702" w:rsidRPr="00C44420" w:rsidRDefault="009171E8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8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качеству поставляемого товара</w:t>
      </w:r>
    </w:p>
    <w:p w:rsidR="00F8105B" w:rsidRDefault="00951A16" w:rsidP="00F8105B">
      <w:pPr>
        <w:spacing w:line="300" w:lineRule="atLeast"/>
        <w:jc w:val="both"/>
      </w:pPr>
      <w:r>
        <w:t xml:space="preserve">   </w:t>
      </w:r>
      <w:r w:rsidR="009171E8">
        <w:t>8</w:t>
      </w:r>
      <w:r>
        <w:t>.1</w:t>
      </w:r>
      <w:r w:rsidR="00F8105B">
        <w:t xml:space="preserve"> </w:t>
      </w:r>
      <w:r w:rsidR="00F8105B" w:rsidRPr="00E043F9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</w:t>
      </w:r>
      <w:r>
        <w:t xml:space="preserve">     </w:t>
      </w:r>
      <w:r w:rsidR="00F8105B" w:rsidRPr="00E043F9">
        <w:t>стандарта</w:t>
      </w:r>
      <w:r w:rsidR="00F8105B">
        <w:t>м и техническим условиям приведе</w:t>
      </w:r>
      <w:r w:rsidR="00F8105B" w:rsidRPr="00E043F9">
        <w:t xml:space="preserve">нным выше в </w:t>
      </w:r>
      <w:r w:rsidR="00C2280E">
        <w:t>данном техническом задании</w:t>
      </w:r>
      <w:r w:rsidR="00F8105B" w:rsidRPr="00E043F9">
        <w:t>.</w:t>
      </w:r>
      <w:r w:rsidR="00F8105B" w:rsidRPr="002A085D">
        <w:t xml:space="preserve"> </w:t>
      </w:r>
    </w:p>
    <w:p w:rsidR="00525F38" w:rsidRPr="00C44420" w:rsidRDefault="00951A16" w:rsidP="00C2280E">
      <w:pPr>
        <w:spacing w:line="300" w:lineRule="atLeast"/>
        <w:jc w:val="both"/>
      </w:pPr>
      <w:r>
        <w:t xml:space="preserve">  </w:t>
      </w:r>
      <w:r w:rsidR="009171E8">
        <w:t>8</w:t>
      </w:r>
      <w:r>
        <w:t>.2</w:t>
      </w:r>
      <w:r w:rsidR="00F8105B">
        <w:t xml:space="preserve"> </w:t>
      </w:r>
      <w:r w:rsidR="00F8105B" w:rsidRPr="00E043F9">
        <w:t xml:space="preserve">Оборудование должно быть новым (не позднее 2011-2012 года выпуска), не используемым </w:t>
      </w:r>
      <w:r>
        <w:t xml:space="preserve">  </w:t>
      </w:r>
      <w:r w:rsidR="00F8105B" w:rsidRPr="00E043F9">
        <w:t xml:space="preserve">ранее, не допускается поставка выставочных </w:t>
      </w:r>
      <w:r w:rsidR="00F8105B" w:rsidRPr="00E12189">
        <w:t xml:space="preserve">образцов, а также оборудования собранного из </w:t>
      </w:r>
      <w:r>
        <w:t xml:space="preserve">     </w:t>
      </w:r>
      <w:r w:rsidR="00F8105B" w:rsidRPr="00E12189">
        <w:t>восстановленных узлов и агрегатов.</w:t>
      </w:r>
    </w:p>
    <w:p w:rsidR="00DF2702" w:rsidRPr="00C44420" w:rsidRDefault="009171E8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9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результатам работ</w:t>
      </w:r>
    </w:p>
    <w:p w:rsidR="00DF2702" w:rsidRPr="00C44420" w:rsidRDefault="00951A16" w:rsidP="00DF2702">
      <w:pPr>
        <w:tabs>
          <w:tab w:val="left" w:pos="426"/>
        </w:tabs>
        <w:ind w:right="-1"/>
        <w:jc w:val="both"/>
      </w:pPr>
      <w:r>
        <w:t xml:space="preserve">   </w:t>
      </w:r>
      <w:r w:rsidR="009171E8">
        <w:t>9</w:t>
      </w:r>
      <w:r>
        <w:t>.1</w:t>
      </w:r>
      <w:r w:rsidR="00DF2702" w:rsidRPr="00C44420">
        <w:tab/>
        <w:t xml:space="preserve">Результатом выполнения работ должна стать бесперебойная работа </w:t>
      </w:r>
      <w:r w:rsidR="00525F38">
        <w:t>поставленного</w:t>
      </w:r>
      <w:r w:rsidR="00DF2702" w:rsidRPr="00C44420">
        <w:t xml:space="preserve"> </w:t>
      </w:r>
      <w:r>
        <w:t xml:space="preserve">             </w:t>
      </w:r>
      <w:r w:rsidR="00DF2702" w:rsidRPr="00C44420">
        <w:t>оборудования в течение гарантийного срока, указанного в документации</w:t>
      </w:r>
      <w:r w:rsidR="00525F38">
        <w:t xml:space="preserve"> завода изготовителя </w:t>
      </w:r>
      <w:r w:rsidR="00DF2702" w:rsidRPr="00C44420">
        <w:t xml:space="preserve"> на данное оборудование.</w:t>
      </w:r>
    </w:p>
    <w:p w:rsidR="00526D31" w:rsidRDefault="00951A16" w:rsidP="009171E8">
      <w:pPr>
        <w:tabs>
          <w:tab w:val="left" w:pos="426"/>
        </w:tabs>
        <w:jc w:val="both"/>
      </w:pPr>
      <w:r>
        <w:t xml:space="preserve">   </w:t>
      </w:r>
      <w:r w:rsidR="009171E8">
        <w:t>9</w:t>
      </w:r>
      <w:r w:rsidR="00DF2702" w:rsidRPr="00C44420">
        <w:t>.</w:t>
      </w:r>
      <w:r w:rsidR="00DF2702">
        <w:t>2</w:t>
      </w:r>
      <w:r w:rsidR="00DF2702" w:rsidRPr="00C44420">
        <w:tab/>
        <w:t>Гарантийный срок на оборудование устанавливается заводом изготовителем не менее 12 месяцев</w:t>
      </w:r>
      <w:r w:rsidR="00525F38">
        <w:t xml:space="preserve"> с момента ввода в эксплуатацию</w:t>
      </w:r>
      <w:r w:rsidR="00DF2702" w:rsidRPr="00C44420">
        <w:t>.</w:t>
      </w:r>
    </w:p>
    <w:p w:rsidR="00526D31" w:rsidRPr="00C44420" w:rsidRDefault="00526D31" w:rsidP="009171E8">
      <w:pPr>
        <w:tabs>
          <w:tab w:val="left" w:pos="426"/>
        </w:tabs>
        <w:jc w:val="both"/>
      </w:pPr>
    </w:p>
    <w:p w:rsidR="00DF2702" w:rsidRPr="00C44420" w:rsidRDefault="00DF2702" w:rsidP="00DF2702">
      <w:pPr>
        <w:ind w:right="-285"/>
        <w:jc w:val="both"/>
      </w:pPr>
    </w:p>
    <w:p w:rsidR="00256CF9" w:rsidRPr="00C44420" w:rsidRDefault="00DF2702" w:rsidP="00256CF9">
      <w:pPr>
        <w:tabs>
          <w:tab w:val="left" w:pos="0"/>
        </w:tabs>
        <w:jc w:val="both"/>
        <w:outlineLvl w:val="0"/>
      </w:pPr>
      <w:r w:rsidRPr="00C44420">
        <w:t>Инициатор</w:t>
      </w:r>
      <w:r w:rsidR="00A92016">
        <w:t xml:space="preserve"> закупки:</w:t>
      </w:r>
      <w:r w:rsidR="00A92016">
        <w:tab/>
      </w:r>
      <w:r w:rsidR="00A92016">
        <w:tab/>
      </w:r>
      <w:r w:rsidR="00A92016">
        <w:tab/>
        <w:t xml:space="preserve"> _________________ </w:t>
      </w:r>
      <w:r w:rsidR="00C559CE">
        <w:t>С.В.Назаренко</w:t>
      </w:r>
      <w:r w:rsidR="00256CF9" w:rsidRPr="00256CF9">
        <w:t xml:space="preserve"> </w:t>
      </w:r>
      <w:r w:rsidR="00256CF9" w:rsidRPr="00C44420">
        <w:t xml:space="preserve">тел. 8(30245) </w:t>
      </w:r>
      <w:r w:rsidR="00256CF9">
        <w:t>3</w:t>
      </w:r>
      <w:r w:rsidR="00256CF9" w:rsidRPr="00C44420">
        <w:t>-</w:t>
      </w:r>
      <w:r w:rsidR="00256CF9">
        <w:t>13</w:t>
      </w:r>
      <w:r w:rsidR="00256CF9" w:rsidRPr="00C44420">
        <w:t>-</w:t>
      </w:r>
      <w:r w:rsidR="00C559CE">
        <w:t>50</w:t>
      </w:r>
    </w:p>
    <w:p w:rsidR="00DF2702" w:rsidRPr="00C559CE" w:rsidRDefault="00256CF9" w:rsidP="00256CF9">
      <w:pPr>
        <w:tabs>
          <w:tab w:val="left" w:pos="0"/>
        </w:tabs>
        <w:ind w:left="360" w:hanging="360"/>
        <w:jc w:val="both"/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256CF9">
        <w:tab/>
      </w:r>
      <w:r w:rsidRPr="00256CF9">
        <w:tab/>
      </w:r>
      <w:r w:rsidRPr="00256CF9">
        <w:tab/>
      </w:r>
      <w:r w:rsidRPr="00256CF9">
        <w:tab/>
      </w:r>
      <w:r w:rsidRPr="00256CF9">
        <w:tab/>
      </w:r>
      <w:r w:rsidRPr="00256CF9">
        <w:tab/>
      </w:r>
      <w:r w:rsidRPr="00256CF9">
        <w:tab/>
      </w:r>
      <w:r w:rsidRPr="00256CF9">
        <w:tab/>
      </w:r>
      <w:r w:rsidRPr="00256CF9">
        <w:tab/>
      </w:r>
      <w:r w:rsidRPr="00256CF9">
        <w:tab/>
      </w:r>
      <w:r w:rsidRPr="00256CF9">
        <w:tab/>
        <w:t xml:space="preserve">  </w:t>
      </w:r>
      <w:r>
        <w:tab/>
      </w:r>
      <w:r>
        <w:tab/>
      </w:r>
      <w:r>
        <w:tab/>
      </w:r>
      <w:r w:rsidR="00A92016" w:rsidRPr="00C559CE">
        <w:tab/>
      </w:r>
      <w:r w:rsidR="00DF2702" w:rsidRPr="00C559CE">
        <w:t xml:space="preserve"> </w:t>
      </w:r>
    </w:p>
    <w:p w:rsidR="00DF2702" w:rsidRPr="00C559CE" w:rsidRDefault="00DF2702" w:rsidP="00DF2702">
      <w:pPr>
        <w:tabs>
          <w:tab w:val="left" w:pos="0"/>
        </w:tabs>
        <w:jc w:val="both"/>
      </w:pPr>
    </w:p>
    <w:p w:rsidR="00DF2702" w:rsidRPr="00C44420" w:rsidRDefault="00DF2702" w:rsidP="00DF2702">
      <w:pPr>
        <w:jc w:val="both"/>
        <w:outlineLvl w:val="0"/>
      </w:pPr>
      <w:r w:rsidRPr="00C44420">
        <w:t>Руководитель инициатора закупки:</w:t>
      </w:r>
      <w:bookmarkStart w:id="0" w:name="_GoBack"/>
      <w:bookmarkEnd w:id="0"/>
      <w:r w:rsidRPr="00C44420">
        <w:t xml:space="preserve"> _________________ </w:t>
      </w:r>
      <w:r w:rsidR="00A92016">
        <w:t>С.В. Гришин</w:t>
      </w:r>
    </w:p>
    <w:p w:rsidR="00DF2702" w:rsidRPr="00C44420" w:rsidRDefault="00DF2702" w:rsidP="00DF2702">
      <w:pPr>
        <w:jc w:val="both"/>
      </w:pPr>
      <w:r w:rsidRPr="00C44420">
        <w:t>СОГЛАСОВАНО:</w:t>
      </w:r>
    </w:p>
    <w:p w:rsidR="00DF2702" w:rsidRPr="00C44420" w:rsidRDefault="00DF2702" w:rsidP="00DF2702">
      <w:pPr>
        <w:jc w:val="both"/>
      </w:pPr>
    </w:p>
    <w:p w:rsidR="00DF2702" w:rsidRPr="00C44420" w:rsidRDefault="00DF2702" w:rsidP="00DF2702">
      <w:pPr>
        <w:tabs>
          <w:tab w:val="left" w:pos="5505"/>
        </w:tabs>
        <w:ind w:right="57"/>
        <w:jc w:val="both"/>
      </w:pPr>
      <w:r w:rsidRPr="00C44420">
        <w:t xml:space="preserve">Главный энергетик ОАО «ППГХО» _________________ </w:t>
      </w:r>
      <w:r w:rsidR="00A92016">
        <w:t xml:space="preserve">С.К. </w:t>
      </w:r>
      <w:r w:rsidRPr="00C44420">
        <w:t>Кутузов</w:t>
      </w:r>
    </w:p>
    <w:sectPr w:rsidR="00DF2702" w:rsidRPr="00C44420" w:rsidSect="00767C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9E1" w:rsidRDefault="00FD39E1" w:rsidP="00C12AD9">
      <w:r>
        <w:separator/>
      </w:r>
    </w:p>
  </w:endnote>
  <w:endnote w:type="continuationSeparator" w:id="0">
    <w:p w:rsidR="00FD39E1" w:rsidRDefault="00FD39E1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9E1" w:rsidRDefault="00FD39E1" w:rsidP="00C12AD9">
      <w:r>
        <w:separator/>
      </w:r>
    </w:p>
  </w:footnote>
  <w:footnote w:type="continuationSeparator" w:id="0">
    <w:p w:rsidR="00FD39E1" w:rsidRDefault="00FD39E1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24DA3"/>
    <w:rsid w:val="000322BC"/>
    <w:rsid w:val="00036AD5"/>
    <w:rsid w:val="00042876"/>
    <w:rsid w:val="000478B7"/>
    <w:rsid w:val="000706C3"/>
    <w:rsid w:val="000723AE"/>
    <w:rsid w:val="0007788A"/>
    <w:rsid w:val="00083485"/>
    <w:rsid w:val="000922E8"/>
    <w:rsid w:val="000928F0"/>
    <w:rsid w:val="00096012"/>
    <w:rsid w:val="000D02BF"/>
    <w:rsid w:val="000D038D"/>
    <w:rsid w:val="000D08D9"/>
    <w:rsid w:val="001150AB"/>
    <w:rsid w:val="001160A2"/>
    <w:rsid w:val="0014448F"/>
    <w:rsid w:val="001513BA"/>
    <w:rsid w:val="00153B81"/>
    <w:rsid w:val="00155FC1"/>
    <w:rsid w:val="0016084C"/>
    <w:rsid w:val="001625C8"/>
    <w:rsid w:val="001A02DE"/>
    <w:rsid w:val="001A2BB7"/>
    <w:rsid w:val="001A7948"/>
    <w:rsid w:val="001C6265"/>
    <w:rsid w:val="001C6E89"/>
    <w:rsid w:val="001F228E"/>
    <w:rsid w:val="002044D2"/>
    <w:rsid w:val="0021104C"/>
    <w:rsid w:val="0021207C"/>
    <w:rsid w:val="00224BA1"/>
    <w:rsid w:val="0023652B"/>
    <w:rsid w:val="00242CDD"/>
    <w:rsid w:val="00246772"/>
    <w:rsid w:val="00256CF9"/>
    <w:rsid w:val="00260EEF"/>
    <w:rsid w:val="00281115"/>
    <w:rsid w:val="002819AB"/>
    <w:rsid w:val="00297D65"/>
    <w:rsid w:val="002A153F"/>
    <w:rsid w:val="002A5E72"/>
    <w:rsid w:val="002A6084"/>
    <w:rsid w:val="002B548B"/>
    <w:rsid w:val="002C701E"/>
    <w:rsid w:val="002D6E35"/>
    <w:rsid w:val="002F2E25"/>
    <w:rsid w:val="00300099"/>
    <w:rsid w:val="003006C2"/>
    <w:rsid w:val="00301DCF"/>
    <w:rsid w:val="00335E01"/>
    <w:rsid w:val="00357990"/>
    <w:rsid w:val="00371ACC"/>
    <w:rsid w:val="00372550"/>
    <w:rsid w:val="00382977"/>
    <w:rsid w:val="003A6D14"/>
    <w:rsid w:val="003C0F8D"/>
    <w:rsid w:val="003D46B0"/>
    <w:rsid w:val="003D7D20"/>
    <w:rsid w:val="003E6D28"/>
    <w:rsid w:val="003F25CF"/>
    <w:rsid w:val="003F2B0C"/>
    <w:rsid w:val="003F3860"/>
    <w:rsid w:val="00415765"/>
    <w:rsid w:val="004161DB"/>
    <w:rsid w:val="00427430"/>
    <w:rsid w:val="0043186D"/>
    <w:rsid w:val="00445CA5"/>
    <w:rsid w:val="00460F94"/>
    <w:rsid w:val="00463F04"/>
    <w:rsid w:val="00467327"/>
    <w:rsid w:val="004709C0"/>
    <w:rsid w:val="00470C4B"/>
    <w:rsid w:val="00481729"/>
    <w:rsid w:val="004936AA"/>
    <w:rsid w:val="004A406B"/>
    <w:rsid w:val="004A4F92"/>
    <w:rsid w:val="004C3929"/>
    <w:rsid w:val="004E5375"/>
    <w:rsid w:val="004E6F8F"/>
    <w:rsid w:val="00500D2C"/>
    <w:rsid w:val="005027C1"/>
    <w:rsid w:val="0051338A"/>
    <w:rsid w:val="005177A4"/>
    <w:rsid w:val="005222AB"/>
    <w:rsid w:val="00525F38"/>
    <w:rsid w:val="00526D31"/>
    <w:rsid w:val="00545EF7"/>
    <w:rsid w:val="00547756"/>
    <w:rsid w:val="00554469"/>
    <w:rsid w:val="005651AB"/>
    <w:rsid w:val="00584990"/>
    <w:rsid w:val="0059691A"/>
    <w:rsid w:val="005B2DE5"/>
    <w:rsid w:val="005D07B9"/>
    <w:rsid w:val="005D33E2"/>
    <w:rsid w:val="005E06E5"/>
    <w:rsid w:val="005E472A"/>
    <w:rsid w:val="005E6DA2"/>
    <w:rsid w:val="005E6F9D"/>
    <w:rsid w:val="00607013"/>
    <w:rsid w:val="00611BD8"/>
    <w:rsid w:val="00621A18"/>
    <w:rsid w:val="00634266"/>
    <w:rsid w:val="006427C8"/>
    <w:rsid w:val="00651007"/>
    <w:rsid w:val="006566A2"/>
    <w:rsid w:val="00657ED3"/>
    <w:rsid w:val="006774C2"/>
    <w:rsid w:val="00680BF3"/>
    <w:rsid w:val="00683308"/>
    <w:rsid w:val="00683364"/>
    <w:rsid w:val="00691C77"/>
    <w:rsid w:val="006A4856"/>
    <w:rsid w:val="006C7040"/>
    <w:rsid w:val="006E18B3"/>
    <w:rsid w:val="006F2E71"/>
    <w:rsid w:val="006F313C"/>
    <w:rsid w:val="006F5C27"/>
    <w:rsid w:val="006F78BE"/>
    <w:rsid w:val="007012F1"/>
    <w:rsid w:val="00705079"/>
    <w:rsid w:val="00714E6E"/>
    <w:rsid w:val="0073668D"/>
    <w:rsid w:val="007425E9"/>
    <w:rsid w:val="00761529"/>
    <w:rsid w:val="00767CFD"/>
    <w:rsid w:val="007711E6"/>
    <w:rsid w:val="007715E2"/>
    <w:rsid w:val="0078277F"/>
    <w:rsid w:val="00792106"/>
    <w:rsid w:val="007B1760"/>
    <w:rsid w:val="007B2A51"/>
    <w:rsid w:val="007E3CE8"/>
    <w:rsid w:val="007F13E3"/>
    <w:rsid w:val="007F31C3"/>
    <w:rsid w:val="007F3540"/>
    <w:rsid w:val="00812F5E"/>
    <w:rsid w:val="008130DC"/>
    <w:rsid w:val="00816160"/>
    <w:rsid w:val="0081756D"/>
    <w:rsid w:val="008212C8"/>
    <w:rsid w:val="00823BC4"/>
    <w:rsid w:val="0084290F"/>
    <w:rsid w:val="00845F14"/>
    <w:rsid w:val="0087250A"/>
    <w:rsid w:val="00881663"/>
    <w:rsid w:val="0088414F"/>
    <w:rsid w:val="00897C3E"/>
    <w:rsid w:val="008A584B"/>
    <w:rsid w:val="008B4644"/>
    <w:rsid w:val="008C02EF"/>
    <w:rsid w:val="008C2979"/>
    <w:rsid w:val="008C438A"/>
    <w:rsid w:val="008D106D"/>
    <w:rsid w:val="008D2646"/>
    <w:rsid w:val="008F6DEE"/>
    <w:rsid w:val="0090774A"/>
    <w:rsid w:val="00912D3D"/>
    <w:rsid w:val="00916461"/>
    <w:rsid w:val="009171E8"/>
    <w:rsid w:val="0091766D"/>
    <w:rsid w:val="00920A5B"/>
    <w:rsid w:val="00923CE0"/>
    <w:rsid w:val="00951A16"/>
    <w:rsid w:val="00971A1C"/>
    <w:rsid w:val="009875B9"/>
    <w:rsid w:val="00992CF9"/>
    <w:rsid w:val="00994A85"/>
    <w:rsid w:val="009969C3"/>
    <w:rsid w:val="009B7C7B"/>
    <w:rsid w:val="009C6A99"/>
    <w:rsid w:val="009E29F6"/>
    <w:rsid w:val="009E5C4A"/>
    <w:rsid w:val="009F0410"/>
    <w:rsid w:val="009F04E4"/>
    <w:rsid w:val="009F1E60"/>
    <w:rsid w:val="009F3572"/>
    <w:rsid w:val="009F4FA1"/>
    <w:rsid w:val="00A001BD"/>
    <w:rsid w:val="00A01C7F"/>
    <w:rsid w:val="00A12E1B"/>
    <w:rsid w:val="00A17DD6"/>
    <w:rsid w:val="00A3306E"/>
    <w:rsid w:val="00A45B58"/>
    <w:rsid w:val="00A5136C"/>
    <w:rsid w:val="00A515C1"/>
    <w:rsid w:val="00A56BB0"/>
    <w:rsid w:val="00A83C9A"/>
    <w:rsid w:val="00A92016"/>
    <w:rsid w:val="00AA4F58"/>
    <w:rsid w:val="00AA7539"/>
    <w:rsid w:val="00AC09B4"/>
    <w:rsid w:val="00AC555C"/>
    <w:rsid w:val="00AE03B1"/>
    <w:rsid w:val="00AF0F4C"/>
    <w:rsid w:val="00AF3A65"/>
    <w:rsid w:val="00B10EDE"/>
    <w:rsid w:val="00B11E80"/>
    <w:rsid w:val="00B572BD"/>
    <w:rsid w:val="00B61929"/>
    <w:rsid w:val="00B63BA9"/>
    <w:rsid w:val="00B73E8B"/>
    <w:rsid w:val="00B96C3F"/>
    <w:rsid w:val="00BC0064"/>
    <w:rsid w:val="00BC5A0E"/>
    <w:rsid w:val="00BD6841"/>
    <w:rsid w:val="00BE5746"/>
    <w:rsid w:val="00C046A1"/>
    <w:rsid w:val="00C12AD9"/>
    <w:rsid w:val="00C2280E"/>
    <w:rsid w:val="00C34152"/>
    <w:rsid w:val="00C43419"/>
    <w:rsid w:val="00C54DA7"/>
    <w:rsid w:val="00C559CE"/>
    <w:rsid w:val="00C60FF1"/>
    <w:rsid w:val="00C9509E"/>
    <w:rsid w:val="00C96B4C"/>
    <w:rsid w:val="00CA7823"/>
    <w:rsid w:val="00CB0DAF"/>
    <w:rsid w:val="00CB2DD1"/>
    <w:rsid w:val="00CC21FF"/>
    <w:rsid w:val="00CD00DE"/>
    <w:rsid w:val="00CE04EA"/>
    <w:rsid w:val="00CE2B0B"/>
    <w:rsid w:val="00CE3271"/>
    <w:rsid w:val="00CE3843"/>
    <w:rsid w:val="00D06AA3"/>
    <w:rsid w:val="00D33F08"/>
    <w:rsid w:val="00D54584"/>
    <w:rsid w:val="00D9718E"/>
    <w:rsid w:val="00DA1D89"/>
    <w:rsid w:val="00DA7CF4"/>
    <w:rsid w:val="00DB6E4E"/>
    <w:rsid w:val="00DD190E"/>
    <w:rsid w:val="00DD7326"/>
    <w:rsid w:val="00DF222B"/>
    <w:rsid w:val="00DF2702"/>
    <w:rsid w:val="00E1372B"/>
    <w:rsid w:val="00E2180A"/>
    <w:rsid w:val="00E230DF"/>
    <w:rsid w:val="00E36764"/>
    <w:rsid w:val="00E40C5A"/>
    <w:rsid w:val="00E47E7F"/>
    <w:rsid w:val="00E642D7"/>
    <w:rsid w:val="00E70577"/>
    <w:rsid w:val="00E73855"/>
    <w:rsid w:val="00E824E4"/>
    <w:rsid w:val="00E96AE5"/>
    <w:rsid w:val="00EA072F"/>
    <w:rsid w:val="00EA0868"/>
    <w:rsid w:val="00EA739D"/>
    <w:rsid w:val="00EB4552"/>
    <w:rsid w:val="00EC715B"/>
    <w:rsid w:val="00EC762B"/>
    <w:rsid w:val="00EE353A"/>
    <w:rsid w:val="00EF3E4F"/>
    <w:rsid w:val="00F03826"/>
    <w:rsid w:val="00F17394"/>
    <w:rsid w:val="00F23AEE"/>
    <w:rsid w:val="00F2595E"/>
    <w:rsid w:val="00F31EF9"/>
    <w:rsid w:val="00F33C55"/>
    <w:rsid w:val="00F51CBE"/>
    <w:rsid w:val="00F706B0"/>
    <w:rsid w:val="00F771C6"/>
    <w:rsid w:val="00F8105B"/>
    <w:rsid w:val="00F8573C"/>
    <w:rsid w:val="00FA60A6"/>
    <w:rsid w:val="00FB241B"/>
    <w:rsid w:val="00FC12D8"/>
    <w:rsid w:val="00FC2714"/>
    <w:rsid w:val="00FC393C"/>
    <w:rsid w:val="00FD39E1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52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10487">
          <w:marLeft w:val="1"/>
          <w:marRight w:val="1"/>
          <w:marTop w:val="0"/>
          <w:marBottom w:val="300"/>
          <w:divBdr>
            <w:top w:val="single" w:sz="6" w:space="8" w:color="D9E7EF"/>
            <w:left w:val="single" w:sz="6" w:space="6" w:color="D9E7EF"/>
            <w:bottom w:val="single" w:sz="6" w:space="0" w:color="D9E7EF"/>
            <w:right w:val="single" w:sz="6" w:space="6" w:color="D9E7EF"/>
          </w:divBdr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3C66B-6B7E-4447-93F9-E3D94A8F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KolbichevaNV</cp:lastModifiedBy>
  <cp:revision>2</cp:revision>
  <cp:lastPrinted>2012-07-08T23:23:00Z</cp:lastPrinted>
  <dcterms:created xsi:type="dcterms:W3CDTF">2012-10-08T02:07:00Z</dcterms:created>
  <dcterms:modified xsi:type="dcterms:W3CDTF">2012-10-08T02:07:00Z</dcterms:modified>
</cp:coreProperties>
</file>